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71200" w14:textId="77777777" w:rsidR="005559FC" w:rsidRPr="005559FC" w:rsidRDefault="005559FC" w:rsidP="005559FC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Аннотация к рабочей программе</w:t>
      </w:r>
    </w:p>
    <w:p w14:paraId="54E5DA54" w14:textId="4B944ACF" w:rsidR="005559FC" w:rsidRPr="005559FC" w:rsidRDefault="005559FC" w:rsidP="00591686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учебному предмету геометрия </w:t>
      </w:r>
    </w:p>
    <w:p w14:paraId="10F59A6A" w14:textId="081ED1F8" w:rsidR="005559FC" w:rsidRPr="005559FC" w:rsidRDefault="005559FC" w:rsidP="005559FC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Pr="005559F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</w:t>
      </w:r>
    </w:p>
    <w:p w14:paraId="39319C71" w14:textId="77777777" w:rsidR="005559FC" w:rsidRPr="005559FC" w:rsidRDefault="005559FC" w:rsidP="005559FC">
      <w:pPr>
        <w:spacing w:after="0" w:line="25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F4B5CEA" w14:textId="2A63876C" w:rsidR="005559FC" w:rsidRPr="005559FC" w:rsidRDefault="005559FC" w:rsidP="005559FC">
      <w:pPr>
        <w:spacing w:after="0" w:line="25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  <w:lang w:val="ru-RU"/>
        </w:rPr>
        <w:t>геометрии</w:t>
      </w: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 для 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 класса</w:t>
      </w:r>
    </w:p>
    <w:p w14:paraId="493849E2" w14:textId="77777777" w:rsidR="005559FC" w:rsidRPr="005559FC" w:rsidRDefault="005559FC" w:rsidP="005559FC">
      <w:pPr>
        <w:spacing w:after="0" w:line="25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sz w:val="24"/>
          <w:szCs w:val="24"/>
          <w:lang w:val="ru-RU"/>
        </w:rPr>
        <w:t>разработана учителем математики Бекетовой Э.Г.</w:t>
      </w:r>
    </w:p>
    <w:p w14:paraId="0F774AE1" w14:textId="77777777" w:rsidR="005559FC" w:rsidRPr="005559FC" w:rsidRDefault="005559FC" w:rsidP="005559FC">
      <w:pPr>
        <w:spacing w:after="0" w:line="25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E80632A" w14:textId="05D7C66B" w:rsidR="005559FC" w:rsidRPr="005559FC" w:rsidRDefault="005559FC" w:rsidP="005559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sz w:val="24"/>
          <w:szCs w:val="24"/>
          <w:lang w:val="ru-RU"/>
        </w:rPr>
        <w:t>При составлении программы был использован УМК:</w:t>
      </w:r>
    </w:p>
    <w:p w14:paraId="64E1629B" w14:textId="2E4064F8" w:rsidR="005559FC" w:rsidRPr="005559FC" w:rsidRDefault="005559FC" w:rsidP="005559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sz w:val="24"/>
          <w:szCs w:val="24"/>
          <w:lang w:val="ru-RU"/>
        </w:rPr>
        <w:t>Геометрия.10-11 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Учеб. для общеобр. организаций /Л.С.Атанасян - М.: Просвещение, 2023. </w:t>
      </w:r>
    </w:p>
    <w:p w14:paraId="3590B8B7" w14:textId="77777777" w:rsidR="005559FC" w:rsidRPr="005559FC" w:rsidRDefault="005559FC" w:rsidP="005559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C0B073F" w14:textId="65B6BBC9" w:rsidR="005559FC" w:rsidRPr="005559FC" w:rsidRDefault="005559FC" w:rsidP="005559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</w:t>
      </w:r>
      <w:r>
        <w:rPr>
          <w:rFonts w:ascii="Times New Roman" w:hAnsi="Times New Roman" w:cs="Times New Roman"/>
          <w:sz w:val="24"/>
          <w:szCs w:val="24"/>
          <w:lang w:val="ru-RU"/>
        </w:rPr>
        <w:t>68</w:t>
      </w: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 часов (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5559FC">
        <w:rPr>
          <w:rFonts w:ascii="Times New Roman" w:hAnsi="Times New Roman" w:cs="Times New Roman"/>
          <w:sz w:val="24"/>
          <w:szCs w:val="24"/>
          <w:lang w:val="ru-RU"/>
        </w:rPr>
        <w:t xml:space="preserve"> часа в неделю)</w:t>
      </w:r>
    </w:p>
    <w:p w14:paraId="1E21A94C" w14:textId="77777777" w:rsidR="005559FC" w:rsidRPr="005559FC" w:rsidRDefault="005559FC" w:rsidP="005559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C687EF0" w14:textId="77777777" w:rsidR="005559FC" w:rsidRPr="005559FC" w:rsidRDefault="005559FC" w:rsidP="005559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FDA64C0" w14:textId="77777777" w:rsidR="005559FC" w:rsidRPr="005559FC" w:rsidRDefault="005559FC" w:rsidP="005559FC">
      <w:pPr>
        <w:spacing w:after="0" w:line="264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5559FC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Содержание</w:t>
      </w:r>
      <w:r w:rsidRPr="005559F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учебного предмета</w:t>
      </w:r>
    </w:p>
    <w:p w14:paraId="75555117" w14:textId="77777777" w:rsidR="005559FC" w:rsidRDefault="005559FC" w:rsidP="005559FC">
      <w:pPr>
        <w:spacing w:after="0" w:line="264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4E7CAD90" w14:textId="6BB0B67A" w:rsidR="005559FC" w:rsidRPr="005559FC" w:rsidRDefault="005559FC" w:rsidP="005559FC">
      <w:pPr>
        <w:spacing w:after="0" w:line="264" w:lineRule="auto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b/>
          <w:color w:val="000000"/>
          <w:sz w:val="24"/>
          <w:szCs w:val="24"/>
          <w:lang w:val="ru-RU"/>
        </w:rPr>
        <w:t>Прямые и плоскости в пространстве</w:t>
      </w:r>
    </w:p>
    <w:p w14:paraId="201B49A0" w14:textId="77777777" w:rsidR="005559FC" w:rsidRPr="005559FC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14:paraId="51E45092" w14:textId="77777777" w:rsidR="005559FC" w:rsidRPr="005559FC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прямых в пространстве: пересекающиеся, параллельные и скрещивающиеся прямые. Параллельность прямых и плоскостей в пространстве: параллельные прямые в пространстве; параллельность трёх прямых; параллельность прямой и плоскости. Углы с сонаправленными сторонами; угол между прямыми в пространстве. Параллельность плоскостей: параллельные плоскости; свойства параллельных плоскостей. Простейшие пространственные фигуры на плоскости: тетраэдр, куб, параллелепипед; построение сечений.</w:t>
      </w:r>
    </w:p>
    <w:p w14:paraId="3EF3DBE3" w14:textId="77777777" w:rsidR="005559FC" w:rsidRPr="005559FC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14:paraId="2C476E0E" w14:textId="77777777" w:rsidR="005559FC" w:rsidRPr="005559FC" w:rsidRDefault="005559FC" w:rsidP="005559FC">
      <w:pPr>
        <w:spacing w:after="0" w:line="264" w:lineRule="auto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b/>
          <w:color w:val="000000"/>
          <w:sz w:val="24"/>
          <w:szCs w:val="24"/>
          <w:lang w:val="ru-RU"/>
        </w:rPr>
        <w:t>Многогранники</w:t>
      </w:r>
    </w:p>
    <w:p w14:paraId="4B55D9B7" w14:textId="77777777" w:rsidR="005559FC" w:rsidRPr="005559FC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многогранника, основные элементы многогранника, выпуклые и невыпуклые многогранники; развёртка многогранника. Призма: </w:t>
      </w:r>
      <w:r w:rsidRPr="005559FC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5559FC">
        <w:rPr>
          <w:rFonts w:ascii="Times New Roman" w:hAnsi="Times New Roman"/>
          <w:i/>
          <w:color w:val="000000"/>
          <w:sz w:val="24"/>
          <w:szCs w:val="24"/>
          <w:lang w:val="ru-RU"/>
        </w:rPr>
        <w:t>-</w:t>
      </w: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 w:rsidRPr="005559FC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>-угольная пирамида, грани и 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куб. Представление о правильных многогранниках: октаэдр, додекаэдр и икосаэдр. Сечения призмы и пирамиды.</w:t>
      </w:r>
    </w:p>
    <w:p w14:paraId="378E1806" w14:textId="77777777" w:rsidR="005559FC" w:rsidRPr="00591686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 xml:space="preserve">Симметрия в пространстве: симметрия относительно точки, прямой, плоскости. </w:t>
      </w:r>
      <w:r w:rsidRPr="00591686">
        <w:rPr>
          <w:rFonts w:ascii="Times New Roman" w:hAnsi="Times New Roman"/>
          <w:color w:val="000000"/>
          <w:sz w:val="24"/>
          <w:szCs w:val="24"/>
          <w:lang w:val="ru-RU"/>
        </w:rPr>
        <w:t>Элементы симметрии в пирамидах, параллелепипедах, правильных многогранниках.</w:t>
      </w:r>
    </w:p>
    <w:p w14:paraId="613C7026" w14:textId="77777777" w:rsidR="005559FC" w:rsidRPr="005559FC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</w:t>
      </w: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поверхности прямой призмы. Площадь боковой поверхности и поверхности правильной пирамиды, теорема о площади усечённой пирамиды. Понятие об объёме. Объём пирамиды, призмы. </w:t>
      </w:r>
    </w:p>
    <w:p w14:paraId="66A75711" w14:textId="77777777" w:rsidR="005559FC" w:rsidRPr="005559FC" w:rsidRDefault="005559FC" w:rsidP="005559F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559FC">
        <w:rPr>
          <w:rFonts w:ascii="Times New Roman" w:hAnsi="Times New Roman"/>
          <w:color w:val="000000"/>
          <w:sz w:val="24"/>
          <w:szCs w:val="24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14:paraId="36C1D818" w14:textId="77777777" w:rsidR="005559FC" w:rsidRPr="005559FC" w:rsidRDefault="005559FC">
      <w:pPr>
        <w:rPr>
          <w:sz w:val="24"/>
          <w:szCs w:val="24"/>
          <w:lang w:val="ru-RU"/>
        </w:rPr>
      </w:pPr>
    </w:p>
    <w:sectPr w:rsidR="005559FC" w:rsidRPr="00555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42416F"/>
    <w:multiLevelType w:val="hybridMultilevel"/>
    <w:tmpl w:val="9856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FC"/>
    <w:rsid w:val="005559FC"/>
    <w:rsid w:val="0059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A932"/>
  <w15:chartTrackingRefBased/>
  <w15:docId w15:val="{679D0269-3764-40AB-AE4F-E78D7784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9F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3</cp:revision>
  <dcterms:created xsi:type="dcterms:W3CDTF">2023-09-27T17:42:00Z</dcterms:created>
  <dcterms:modified xsi:type="dcterms:W3CDTF">2023-09-27T18:03:00Z</dcterms:modified>
</cp:coreProperties>
</file>